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60" w:rsidRDefault="00337CEB" w:rsidP="00FD4960">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Kancelaria </w:t>
      </w:r>
      <w:proofErr w:type="spellStart"/>
      <w:r>
        <w:rPr>
          <w:rFonts w:ascii="Times New Roman" w:eastAsia="Times New Roman" w:hAnsi="Times New Roman" w:cs="Times New Roman"/>
          <w:b/>
          <w:sz w:val="24"/>
          <w:szCs w:val="24"/>
          <w:lang w:eastAsia="pl-PL"/>
        </w:rPr>
        <w:t>Mędrecki&amp;Partners</w:t>
      </w:r>
      <w:proofErr w:type="spellEnd"/>
      <w:r>
        <w:rPr>
          <w:rFonts w:ascii="Times New Roman" w:eastAsia="Times New Roman" w:hAnsi="Times New Roman" w:cs="Times New Roman"/>
          <w:b/>
          <w:sz w:val="24"/>
          <w:szCs w:val="24"/>
          <w:lang w:eastAsia="pl-PL"/>
        </w:rPr>
        <w:t xml:space="preserve"> </w:t>
      </w:r>
      <w:r w:rsidR="00474B14">
        <w:rPr>
          <w:rFonts w:ascii="Times New Roman" w:eastAsia="Times New Roman" w:hAnsi="Times New Roman" w:cs="Times New Roman"/>
          <w:b/>
          <w:sz w:val="24"/>
          <w:szCs w:val="24"/>
          <w:lang w:eastAsia="pl-PL"/>
        </w:rPr>
        <w:t xml:space="preserve">Law Office </w:t>
      </w:r>
      <w:r>
        <w:rPr>
          <w:rFonts w:ascii="Times New Roman" w:eastAsia="Times New Roman" w:hAnsi="Times New Roman" w:cs="Times New Roman"/>
          <w:b/>
          <w:sz w:val="24"/>
          <w:szCs w:val="24"/>
          <w:lang w:eastAsia="pl-PL"/>
        </w:rPr>
        <w:t xml:space="preserve">Sp. K. z siedzibą we Wrocławiu, w związku z otwarciem biura w Rzeszowie nawiąże stałą współpracę z </w:t>
      </w:r>
      <w:r w:rsidR="00E66EA5">
        <w:rPr>
          <w:rFonts w:ascii="Times New Roman" w:eastAsia="Times New Roman" w:hAnsi="Times New Roman" w:cs="Times New Roman"/>
          <w:b/>
          <w:sz w:val="24"/>
          <w:szCs w:val="24"/>
          <w:lang w:eastAsia="pl-PL"/>
        </w:rPr>
        <w:t>Adwokatem</w:t>
      </w:r>
      <w:r>
        <w:rPr>
          <w:rFonts w:ascii="Times New Roman" w:eastAsia="Times New Roman" w:hAnsi="Times New Roman" w:cs="Times New Roman"/>
          <w:b/>
          <w:sz w:val="24"/>
          <w:szCs w:val="24"/>
          <w:lang w:eastAsia="pl-PL"/>
        </w:rPr>
        <w:t>.</w:t>
      </w:r>
    </w:p>
    <w:p w:rsidR="00FD4960" w:rsidRPr="007476CD" w:rsidRDefault="00FD4960" w:rsidP="00FD49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1E83">
        <w:rPr>
          <w:rFonts w:ascii="Times New Roman" w:eastAsia="Times New Roman" w:hAnsi="Times New Roman" w:cs="Times New Roman"/>
          <w:sz w:val="24"/>
          <w:szCs w:val="24"/>
          <w:lang w:eastAsia="pl-PL"/>
        </w:rPr>
        <w:t>Forma zatrudnienia: umowa o współpracę</w:t>
      </w:r>
      <w:r>
        <w:rPr>
          <w:rFonts w:ascii="Times New Roman" w:eastAsia="Times New Roman" w:hAnsi="Times New Roman" w:cs="Times New Roman"/>
          <w:sz w:val="24"/>
          <w:szCs w:val="24"/>
          <w:lang w:eastAsia="pl-PL"/>
        </w:rPr>
        <w:t xml:space="preserve"> </w:t>
      </w:r>
      <w:r w:rsidR="00F8033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B2B</w:t>
      </w:r>
      <w:r w:rsidR="00F8033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FD4960" w:rsidRPr="007476CD" w:rsidRDefault="00FD4960" w:rsidP="00FD49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Zakres obowiązków:</w:t>
      </w:r>
      <w:bookmarkStart w:id="0" w:name="_GoBack"/>
      <w:bookmarkEnd w:id="0"/>
    </w:p>
    <w:p w:rsidR="00FD4960" w:rsidRPr="007476CD" w:rsidRDefault="00FD4960" w:rsidP="00FD49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sporządzanie pism procesowych w postępowaniu cywilnym, informacji prawnych i innych dokumentów związanych z działalnością Kancelarii,</w:t>
      </w:r>
    </w:p>
    <w:p w:rsidR="00FD4960" w:rsidRPr="007476CD" w:rsidRDefault="00FD4960" w:rsidP="00FD49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udział w rozprawach,</w:t>
      </w:r>
    </w:p>
    <w:p w:rsidR="00FD4960" w:rsidRPr="007476CD" w:rsidRDefault="00FD4960" w:rsidP="00FD49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analizowanie i kompletowanie dokumentacji niezbędnej do prowadzenia sprawy,</w:t>
      </w:r>
    </w:p>
    <w:p w:rsidR="00FD4960" w:rsidRPr="007476CD" w:rsidRDefault="00FD4960" w:rsidP="00FD49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kontakt z Klientem.</w:t>
      </w:r>
    </w:p>
    <w:p w:rsidR="00FD4960" w:rsidRPr="007476CD" w:rsidRDefault="00FD4960" w:rsidP="00FD49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Wymagania:</w:t>
      </w:r>
    </w:p>
    <w:p w:rsidR="00FD4960" w:rsidRPr="00EC3FDB" w:rsidRDefault="00FD4960" w:rsidP="00FD49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uprawnienia zawodowe adwokata/radcy prawnego</w:t>
      </w:r>
      <w:r>
        <w:rPr>
          <w:rFonts w:ascii="Times New Roman" w:eastAsia="Times New Roman" w:hAnsi="Times New Roman" w:cs="Times New Roman"/>
          <w:sz w:val="24"/>
          <w:szCs w:val="24"/>
          <w:lang w:eastAsia="pl-PL"/>
        </w:rPr>
        <w:t>,</w:t>
      </w:r>
      <w:r w:rsidRPr="007476CD">
        <w:rPr>
          <w:rFonts w:ascii="Times New Roman" w:eastAsia="Times New Roman" w:hAnsi="Times New Roman" w:cs="Times New Roman"/>
          <w:sz w:val="24"/>
          <w:szCs w:val="24"/>
          <w:lang w:eastAsia="pl-PL"/>
        </w:rPr>
        <w:t xml:space="preserve"> </w:t>
      </w:r>
    </w:p>
    <w:p w:rsidR="00FD4960" w:rsidRDefault="00FD4960" w:rsidP="00FD49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dobra znajomość prawa cywilnego oraz procedury cywilnej,</w:t>
      </w:r>
    </w:p>
    <w:p w:rsidR="00FD4960" w:rsidRPr="007476CD" w:rsidRDefault="00FD4960" w:rsidP="00FD49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doświadczenie w prowadzeniu postępowań cywilnych, w tym reprezentacji Klientów na sali sądowej,</w:t>
      </w:r>
    </w:p>
    <w:p w:rsidR="00FD4960" w:rsidRDefault="00FD4960" w:rsidP="00FD49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doświadczenie zawodowe w dochodzeniu roszczeń od podmiotów rynku finansowego będzie dodatkowym atutem,</w:t>
      </w:r>
    </w:p>
    <w:p w:rsidR="00FD4960" w:rsidRPr="00F729D7" w:rsidRDefault="00FD4960" w:rsidP="00FD49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doświadczenie zawodowe w obsłudze przedsiębiorców oraz prowadzeniu postępowań gospodarczych będzie dodatkowym atutem,</w:t>
      </w:r>
    </w:p>
    <w:p w:rsidR="00FD4960" w:rsidRDefault="00FD4960" w:rsidP="00FD49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 xml:space="preserve">umiejętność ustalania priorytetów i </w:t>
      </w:r>
      <w:r w:rsidR="00405669">
        <w:rPr>
          <w:rFonts w:ascii="Times New Roman" w:eastAsia="Times New Roman" w:hAnsi="Times New Roman" w:cs="Times New Roman"/>
          <w:sz w:val="24"/>
          <w:szCs w:val="24"/>
          <w:lang w:eastAsia="pl-PL"/>
        </w:rPr>
        <w:t>organizacji</w:t>
      </w:r>
      <w:r>
        <w:rPr>
          <w:rFonts w:ascii="Times New Roman" w:eastAsia="Times New Roman" w:hAnsi="Times New Roman" w:cs="Times New Roman"/>
          <w:sz w:val="24"/>
          <w:szCs w:val="24"/>
          <w:lang w:eastAsia="pl-PL"/>
        </w:rPr>
        <w:t xml:space="preserve"> pracy</w:t>
      </w:r>
      <w:r w:rsidRPr="007476CD">
        <w:rPr>
          <w:rFonts w:ascii="Times New Roman" w:eastAsia="Times New Roman" w:hAnsi="Times New Roman" w:cs="Times New Roman"/>
          <w:sz w:val="24"/>
          <w:szCs w:val="24"/>
          <w:lang w:eastAsia="pl-PL"/>
        </w:rPr>
        <w:t>,</w:t>
      </w:r>
    </w:p>
    <w:p w:rsidR="00FD4960" w:rsidRPr="007476CD" w:rsidRDefault="00FD4960" w:rsidP="00FD49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1D6B">
        <w:rPr>
          <w:rFonts w:ascii="Times New Roman" w:eastAsia="Times New Roman" w:hAnsi="Times New Roman" w:cs="Times New Roman"/>
          <w:sz w:val="24"/>
          <w:szCs w:val="24"/>
          <w:lang w:eastAsia="pl-PL"/>
        </w:rPr>
        <w:t>zdolność analitycznego myślenia</w:t>
      </w:r>
      <w:r>
        <w:rPr>
          <w:rFonts w:ascii="Times New Roman" w:eastAsia="Times New Roman" w:hAnsi="Times New Roman" w:cs="Times New Roman"/>
          <w:sz w:val="24"/>
          <w:szCs w:val="24"/>
          <w:lang w:eastAsia="pl-PL"/>
        </w:rPr>
        <w:t>,</w:t>
      </w:r>
    </w:p>
    <w:p w:rsidR="00FD4960" w:rsidRDefault="00FD4960" w:rsidP="00FD49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komunikatywność</w:t>
      </w:r>
      <w:r>
        <w:rPr>
          <w:rFonts w:ascii="Times New Roman" w:eastAsia="Times New Roman" w:hAnsi="Times New Roman" w:cs="Times New Roman"/>
          <w:sz w:val="24"/>
          <w:szCs w:val="24"/>
          <w:lang w:eastAsia="pl-PL"/>
        </w:rPr>
        <w:t xml:space="preserve"> i pozytywne nastawienie,</w:t>
      </w:r>
    </w:p>
    <w:p w:rsidR="00FD4960" w:rsidRPr="007476CD" w:rsidRDefault="00FD4960" w:rsidP="00FD49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umiejętność pracy w zespole,</w:t>
      </w:r>
    </w:p>
    <w:p w:rsidR="00FD4960" w:rsidRPr="00C91D6B" w:rsidRDefault="00FD4960" w:rsidP="00FD49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 xml:space="preserve">prawo jazdy </w:t>
      </w:r>
      <w:r>
        <w:rPr>
          <w:rFonts w:ascii="Times New Roman" w:eastAsia="Times New Roman" w:hAnsi="Times New Roman" w:cs="Times New Roman"/>
          <w:sz w:val="24"/>
          <w:szCs w:val="24"/>
          <w:lang w:eastAsia="pl-PL"/>
        </w:rPr>
        <w:t>kat. B będzie dodatkowym atutem</w:t>
      </w:r>
      <w:r w:rsidRPr="00C91D6B">
        <w:rPr>
          <w:rFonts w:ascii="Times New Roman" w:eastAsia="Times New Roman" w:hAnsi="Times New Roman" w:cs="Times New Roman"/>
          <w:sz w:val="24"/>
          <w:szCs w:val="24"/>
          <w:lang w:eastAsia="pl-PL"/>
        </w:rPr>
        <w:t>.</w:t>
      </w:r>
    </w:p>
    <w:p w:rsidR="00FD4960" w:rsidRPr="007476CD" w:rsidRDefault="00FD4960" w:rsidP="00FD49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Oferujemy:</w:t>
      </w:r>
    </w:p>
    <w:p w:rsidR="00FD4960" w:rsidRPr="00C91D6B" w:rsidRDefault="00FD4960" w:rsidP="00FD496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hybrydowy system pracy,</w:t>
      </w:r>
      <w:r w:rsidRPr="00C91D6B">
        <w:rPr>
          <w:rFonts w:ascii="Times New Roman" w:eastAsia="Times New Roman" w:hAnsi="Times New Roman" w:cs="Times New Roman"/>
          <w:sz w:val="24"/>
          <w:szCs w:val="24"/>
          <w:lang w:eastAsia="pl-PL"/>
        </w:rPr>
        <w:t xml:space="preserve"> </w:t>
      </w:r>
    </w:p>
    <w:p w:rsidR="00FD4960" w:rsidRDefault="00FD4960" w:rsidP="00FD496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3FDB">
        <w:rPr>
          <w:rFonts w:ascii="Times New Roman" w:eastAsia="Times New Roman" w:hAnsi="Times New Roman" w:cs="Times New Roman"/>
          <w:sz w:val="24"/>
          <w:szCs w:val="24"/>
          <w:lang w:eastAsia="pl-PL"/>
        </w:rPr>
        <w:t>elastyczne godziny pracy,</w:t>
      </w:r>
    </w:p>
    <w:p w:rsidR="00FD4960" w:rsidRPr="00F41E83" w:rsidRDefault="00FD4960" w:rsidP="00FD496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41E83">
        <w:rPr>
          <w:rFonts w:ascii="Times New Roman" w:eastAsia="Times New Roman" w:hAnsi="Times New Roman" w:cs="Times New Roman"/>
          <w:sz w:val="24"/>
          <w:szCs w:val="24"/>
          <w:lang w:eastAsia="pl-PL"/>
        </w:rPr>
        <w:t xml:space="preserve">dofinansowanie do karty </w:t>
      </w:r>
      <w:proofErr w:type="spellStart"/>
      <w:r w:rsidRPr="00F41E83">
        <w:rPr>
          <w:rFonts w:ascii="Times New Roman" w:eastAsia="Times New Roman" w:hAnsi="Times New Roman" w:cs="Times New Roman"/>
          <w:sz w:val="24"/>
          <w:szCs w:val="24"/>
          <w:lang w:eastAsia="pl-PL"/>
        </w:rPr>
        <w:t>Multisport</w:t>
      </w:r>
      <w:proofErr w:type="spellEnd"/>
      <w:r w:rsidRPr="00F41E83">
        <w:rPr>
          <w:rFonts w:ascii="Times New Roman" w:eastAsia="Times New Roman" w:hAnsi="Times New Roman" w:cs="Times New Roman"/>
          <w:sz w:val="24"/>
          <w:szCs w:val="24"/>
          <w:lang w:eastAsia="pl-PL"/>
        </w:rPr>
        <w:t xml:space="preserve">, </w:t>
      </w:r>
    </w:p>
    <w:p w:rsidR="00FD4960" w:rsidRPr="00F41E83" w:rsidRDefault="00FD4960" w:rsidP="00FD496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41E83">
        <w:rPr>
          <w:rFonts w:ascii="Times New Roman" w:eastAsia="Times New Roman" w:hAnsi="Times New Roman" w:cs="Times New Roman"/>
          <w:sz w:val="24"/>
          <w:szCs w:val="24"/>
          <w:lang w:eastAsia="pl-PL"/>
        </w:rPr>
        <w:t>dofinansowanie do prywatnej opieki medycznej,</w:t>
      </w:r>
    </w:p>
    <w:p w:rsidR="00FD4960" w:rsidRDefault="00FD4960" w:rsidP="00FD4960">
      <w:pPr>
        <w:pStyle w:val="Akapitzlist"/>
        <w:numPr>
          <w:ilvl w:val="0"/>
          <w:numId w:val="4"/>
        </w:numPr>
        <w:jc w:val="both"/>
        <w:rPr>
          <w:rFonts w:ascii="Times New Roman" w:eastAsia="Times New Roman" w:hAnsi="Times New Roman" w:cs="Times New Roman"/>
          <w:sz w:val="24"/>
          <w:szCs w:val="24"/>
          <w:lang w:eastAsia="pl-PL"/>
        </w:rPr>
      </w:pPr>
      <w:r w:rsidRPr="00BD59C0">
        <w:rPr>
          <w:rFonts w:ascii="Times New Roman" w:eastAsia="Times New Roman" w:hAnsi="Times New Roman" w:cs="Times New Roman"/>
          <w:sz w:val="24"/>
          <w:szCs w:val="24"/>
          <w:lang w:eastAsia="pl-PL"/>
        </w:rPr>
        <w:t xml:space="preserve">możliwość podnoszenia kwalifikacji </w:t>
      </w:r>
      <w:r>
        <w:rPr>
          <w:rFonts w:ascii="Times New Roman" w:eastAsia="Times New Roman" w:hAnsi="Times New Roman" w:cs="Times New Roman"/>
          <w:sz w:val="24"/>
          <w:szCs w:val="24"/>
          <w:lang w:eastAsia="pl-PL"/>
        </w:rPr>
        <w:t xml:space="preserve">i rozwoju zawodowego </w:t>
      </w:r>
      <w:r w:rsidRPr="00BD59C0">
        <w:rPr>
          <w:rFonts w:ascii="Times New Roman" w:eastAsia="Times New Roman" w:hAnsi="Times New Roman" w:cs="Times New Roman"/>
          <w:sz w:val="24"/>
          <w:szCs w:val="24"/>
          <w:lang w:eastAsia="pl-PL"/>
        </w:rPr>
        <w:t>w podmiocie należącym do grupy kapitałowej spółki notowanej na GPW,</w:t>
      </w:r>
    </w:p>
    <w:p w:rsidR="00FD4960" w:rsidRDefault="00FD4960" w:rsidP="00FD4960">
      <w:pPr>
        <w:pStyle w:val="Akapitzlist"/>
        <w:numPr>
          <w:ilvl w:val="0"/>
          <w:numId w:val="4"/>
        </w:numPr>
        <w:jc w:val="both"/>
        <w:rPr>
          <w:rFonts w:ascii="Times New Roman" w:eastAsia="Times New Roman" w:hAnsi="Times New Roman" w:cs="Times New Roman"/>
          <w:sz w:val="24"/>
          <w:szCs w:val="24"/>
          <w:lang w:eastAsia="pl-PL"/>
        </w:rPr>
      </w:pPr>
      <w:r w:rsidRPr="00BD59C0">
        <w:rPr>
          <w:rFonts w:ascii="Times New Roman" w:eastAsia="Times New Roman" w:hAnsi="Times New Roman" w:cs="Times New Roman"/>
          <w:sz w:val="24"/>
          <w:szCs w:val="24"/>
          <w:lang w:eastAsia="pl-PL"/>
        </w:rPr>
        <w:t>przyjazną atmosferę pracy,</w:t>
      </w:r>
    </w:p>
    <w:p w:rsidR="00FD4960" w:rsidRPr="00BD59C0" w:rsidRDefault="00FD4960" w:rsidP="00FD4960">
      <w:pPr>
        <w:pStyle w:val="Akapitzlist"/>
        <w:numPr>
          <w:ilvl w:val="0"/>
          <w:numId w:val="4"/>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wsparcie w czynnoś</w:t>
      </w:r>
      <w:r w:rsidR="00337CEB">
        <w:rPr>
          <w:rFonts w:ascii="Times New Roman" w:eastAsia="Times New Roman" w:hAnsi="Times New Roman" w:cs="Times New Roman"/>
          <w:sz w:val="24"/>
          <w:szCs w:val="24"/>
          <w:lang w:eastAsia="pl-PL"/>
        </w:rPr>
        <w:t>ciach administracyjno-biurowych.</w:t>
      </w:r>
    </w:p>
    <w:p w:rsidR="00FD4960" w:rsidRPr="007476CD" w:rsidRDefault="00FD4960" w:rsidP="00FD49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Uprzejmie informujemy, że skontaktujemy się tylko z wybranymi osobami.</w:t>
      </w:r>
    </w:p>
    <w:p w:rsidR="00FD4960" w:rsidRPr="007476CD" w:rsidRDefault="00337CEB" w:rsidP="00FD4960">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Osoby zainteresowane współpracą</w:t>
      </w:r>
      <w:r w:rsidR="00FD4960" w:rsidRPr="007476CD">
        <w:rPr>
          <w:rFonts w:ascii="Times New Roman" w:eastAsia="Times New Roman" w:hAnsi="Times New Roman" w:cs="Times New Roman"/>
          <w:sz w:val="24"/>
          <w:szCs w:val="24"/>
          <w:lang w:eastAsia="pl-PL"/>
        </w:rPr>
        <w:t xml:space="preserve"> prosimy o przesłanie CV w formie elektronicznej na adres:</w:t>
      </w:r>
      <w:r w:rsidR="00FD4960">
        <w:rPr>
          <w:rFonts w:ascii="Times New Roman" w:eastAsia="Times New Roman" w:hAnsi="Times New Roman" w:cs="Times New Roman"/>
          <w:sz w:val="24"/>
          <w:szCs w:val="24"/>
          <w:lang w:eastAsia="pl-PL"/>
        </w:rPr>
        <w:t xml:space="preserve"> </w:t>
      </w:r>
      <w:r w:rsidRPr="00337CEB">
        <w:rPr>
          <w:rFonts w:ascii="Times New Roman" w:eastAsia="Times New Roman" w:hAnsi="Times New Roman" w:cs="Times New Roman"/>
          <w:sz w:val="24"/>
          <w:szCs w:val="24"/>
          <w:lang w:eastAsia="pl-PL"/>
        </w:rPr>
        <w:t>hr@medrecki-law.pl</w:t>
      </w:r>
      <w:r>
        <w:rPr>
          <w:rFonts w:ascii="Times New Roman" w:eastAsia="Times New Roman" w:hAnsi="Times New Roman" w:cs="Times New Roman"/>
          <w:sz w:val="24"/>
          <w:szCs w:val="24"/>
          <w:lang w:eastAsia="pl-PL"/>
        </w:rPr>
        <w:t>. W temacie wiadomości mailowej, prosimy o dopisek „biuro Rzeszów”.</w:t>
      </w:r>
    </w:p>
    <w:p w:rsidR="00FD4960" w:rsidRPr="007476CD" w:rsidRDefault="00FD4960" w:rsidP="00FD49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 xml:space="preserve">Rekrutację możemy zakończyć przed upływem terminu publikacji ogłoszenia. Uprzejmie informujemy, że skontaktujemy się tylko z wybranymi osobami. </w:t>
      </w:r>
    </w:p>
    <w:p w:rsidR="00FD4960" w:rsidRPr="00687EEC" w:rsidRDefault="00FD4960" w:rsidP="00FD4960">
      <w:pPr>
        <w:pStyle w:val="Akapitzlist"/>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EEC">
        <w:rPr>
          <w:rFonts w:ascii="Times New Roman" w:eastAsia="Times New Roman" w:hAnsi="Times New Roman" w:cs="Times New Roman"/>
          <w:sz w:val="24"/>
          <w:szCs w:val="24"/>
          <w:lang w:eastAsia="pl-PL"/>
        </w:rPr>
        <w:t xml:space="preserve">Prosimy o umieszczenie na dokumentach aplikacyjnych następujących oświadczeń i zgód: </w:t>
      </w:r>
    </w:p>
    <w:p w:rsidR="00FD4960" w:rsidRPr="007476CD" w:rsidRDefault="00FD4960" w:rsidP="00FD4960">
      <w:pPr>
        <w:spacing w:before="100" w:beforeAutospacing="1" w:after="100" w:afterAutospacing="1" w:line="240" w:lineRule="auto"/>
        <w:ind w:left="360"/>
        <w:jc w:val="both"/>
        <w:rPr>
          <w:rFonts w:ascii="Times New Roman" w:eastAsia="Times New Roman" w:hAnsi="Times New Roman" w:cs="Times New Roman"/>
          <w:i/>
          <w:sz w:val="24"/>
          <w:szCs w:val="24"/>
          <w:lang w:eastAsia="pl-PL"/>
        </w:rPr>
      </w:pPr>
      <w:r w:rsidRPr="007476CD">
        <w:rPr>
          <w:rFonts w:ascii="Times New Roman" w:eastAsia="Times New Roman" w:hAnsi="Times New Roman" w:cs="Times New Roman"/>
          <w:i/>
          <w:sz w:val="24"/>
          <w:szCs w:val="24"/>
          <w:lang w:eastAsia="pl-PL"/>
        </w:rPr>
        <w:lastRenderedPageBreak/>
        <w:t>Oświadczam, iż zapoznałam/em się z treścią klauzuli informacyjnej, która stanowi integralną treść ogłoszenia o pracę</w:t>
      </w:r>
      <w:r w:rsidRPr="00687EEC">
        <w:rPr>
          <w:rFonts w:ascii="Times New Roman" w:eastAsia="Times New Roman" w:hAnsi="Times New Roman" w:cs="Times New Roman"/>
          <w:i/>
          <w:sz w:val="24"/>
          <w:szCs w:val="24"/>
          <w:lang w:eastAsia="pl-PL"/>
        </w:rPr>
        <w:t>.</w:t>
      </w:r>
      <w:r w:rsidRPr="007476CD">
        <w:rPr>
          <w:rFonts w:ascii="Times New Roman" w:eastAsia="Times New Roman" w:hAnsi="Times New Roman" w:cs="Times New Roman"/>
          <w:i/>
          <w:sz w:val="24"/>
          <w:szCs w:val="24"/>
          <w:lang w:eastAsia="pl-PL"/>
        </w:rPr>
        <w:t xml:space="preserve"> </w:t>
      </w:r>
    </w:p>
    <w:p w:rsidR="00FD4960" w:rsidRPr="00687EEC" w:rsidRDefault="00FD4960" w:rsidP="00FD4960">
      <w:pPr>
        <w:pStyle w:val="Akapitzlist"/>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EEC">
        <w:rPr>
          <w:rFonts w:ascii="Times New Roman" w:eastAsia="Times New Roman" w:hAnsi="Times New Roman" w:cs="Times New Roman"/>
          <w:sz w:val="24"/>
          <w:szCs w:val="24"/>
          <w:lang w:eastAsia="pl-PL"/>
        </w:rPr>
        <w:t xml:space="preserve">W przypadku chęci uczestnictwa w kolejnych rekrutacjach prowadzonych przez </w:t>
      </w:r>
      <w:proofErr w:type="spellStart"/>
      <w:r w:rsidRPr="00687EEC">
        <w:rPr>
          <w:rFonts w:ascii="Times New Roman" w:eastAsia="Times New Roman" w:hAnsi="Times New Roman" w:cs="Times New Roman"/>
          <w:sz w:val="24"/>
          <w:szCs w:val="24"/>
          <w:lang w:eastAsia="pl-PL"/>
        </w:rPr>
        <w:t>Mędrecki&amp;Partners</w:t>
      </w:r>
      <w:proofErr w:type="spellEnd"/>
      <w:r w:rsidRPr="00687EEC">
        <w:rPr>
          <w:rFonts w:ascii="Times New Roman" w:eastAsia="Times New Roman" w:hAnsi="Times New Roman" w:cs="Times New Roman"/>
          <w:sz w:val="24"/>
          <w:szCs w:val="24"/>
          <w:lang w:eastAsia="pl-PL"/>
        </w:rPr>
        <w:t xml:space="preserve"> Law Office sp. k. prosimy o umieszczenie następującej zgody: </w:t>
      </w:r>
    </w:p>
    <w:p w:rsidR="00FD4960" w:rsidRPr="002B0EA6" w:rsidRDefault="00FD4960" w:rsidP="00FD4960">
      <w:pPr>
        <w:spacing w:before="100" w:beforeAutospacing="1" w:after="100" w:afterAutospacing="1" w:line="240" w:lineRule="auto"/>
        <w:ind w:left="360"/>
        <w:jc w:val="both"/>
        <w:rPr>
          <w:rFonts w:ascii="Times New Roman" w:eastAsia="Times New Roman" w:hAnsi="Times New Roman" w:cs="Times New Roman"/>
          <w:i/>
          <w:sz w:val="24"/>
          <w:szCs w:val="24"/>
          <w:lang w:eastAsia="pl-PL"/>
        </w:rPr>
      </w:pPr>
      <w:r w:rsidRPr="002B0EA6">
        <w:rPr>
          <w:rFonts w:ascii="Times New Roman" w:eastAsia="Times New Roman" w:hAnsi="Times New Roman" w:cs="Times New Roman"/>
          <w:i/>
          <w:sz w:val="24"/>
          <w:szCs w:val="24"/>
          <w:lang w:eastAsia="pl-PL"/>
        </w:rPr>
        <w:t xml:space="preserve">Wyrażam również zgodę na przetwarzanie moich danych osobowych w celu prowadzenia przyszłych rekrutacji przez </w:t>
      </w:r>
      <w:proofErr w:type="spellStart"/>
      <w:r w:rsidRPr="002B0EA6">
        <w:rPr>
          <w:rFonts w:ascii="Times New Roman" w:eastAsia="Times New Roman" w:hAnsi="Times New Roman" w:cs="Times New Roman"/>
          <w:i/>
          <w:sz w:val="24"/>
          <w:szCs w:val="24"/>
          <w:lang w:eastAsia="pl-PL"/>
        </w:rPr>
        <w:t>Mędrecki&amp;Partners</w:t>
      </w:r>
      <w:proofErr w:type="spellEnd"/>
      <w:r w:rsidRPr="002B0EA6">
        <w:rPr>
          <w:rFonts w:ascii="Times New Roman" w:eastAsia="Times New Roman" w:hAnsi="Times New Roman" w:cs="Times New Roman"/>
          <w:i/>
          <w:sz w:val="24"/>
          <w:szCs w:val="24"/>
          <w:lang w:eastAsia="pl-PL"/>
        </w:rPr>
        <w:t xml:space="preserve"> Law Office sp. k. przez okres 1 roku od końca roku, w którym zakończono rekrutację. </w:t>
      </w:r>
    </w:p>
    <w:p w:rsidR="00FD4960" w:rsidRPr="007476CD" w:rsidRDefault="00FD4960" w:rsidP="00FD49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UWAGA!!! W przypadku braku umieszczenia ww. zgód i oświadczeń, przesłane dokumenty zostaną usunięte.</w:t>
      </w:r>
    </w:p>
    <w:p w:rsidR="00FD4960" w:rsidRPr="007476CD" w:rsidRDefault="00FD4960" w:rsidP="00FD49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 xml:space="preserve">Ponadto prosimy nie podawać w aplikacji danych szczególnej kategorii (danych dotyczących pochodzenie rasowe lub etniczne, poglądy polityczne, przekonania religijne lub światopoglądowe, przynależność do związków zawodowych, dane genetyczne, dane biometryczne, dane dotyczące zdrowia, seksualności lub orientacji seksualnej) Dane takie są zbędne dla procesu rekrutacji i będą usuwane. </w:t>
      </w:r>
    </w:p>
    <w:p w:rsidR="00FD4960" w:rsidRPr="007476CD" w:rsidRDefault="00FD4960" w:rsidP="00FD49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 xml:space="preserve">Klauzula informacyjna: </w:t>
      </w:r>
    </w:p>
    <w:p w:rsidR="00FD4960" w:rsidRPr="00687EEC" w:rsidRDefault="00FD4960" w:rsidP="00FD4960">
      <w:pPr>
        <w:numPr>
          <w:ilvl w:val="0"/>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Administratorem Twoich danych osobowych jest </w:t>
      </w:r>
      <w:proofErr w:type="spellStart"/>
      <w:r w:rsidRPr="00687EEC">
        <w:rPr>
          <w:rFonts w:ascii="Sitka Heading" w:eastAsia="Calibri" w:hAnsi="Sitka Heading" w:cs="Times New Roman"/>
        </w:rPr>
        <w:t>Mędrecki</w:t>
      </w:r>
      <w:proofErr w:type="spellEnd"/>
      <w:r w:rsidRPr="00687EEC">
        <w:rPr>
          <w:rFonts w:ascii="Sitka Heading" w:eastAsia="Calibri" w:hAnsi="Sitka Heading" w:cs="Times New Roman"/>
        </w:rPr>
        <w:t xml:space="preserve"> &amp; Partners Law Office Spółka komandytowa z siedzibą we Wrocławiu, 53-012, przy ul Wyścigowej 56i, nr KRS</w:t>
      </w:r>
      <w:r w:rsidRPr="00687EEC">
        <w:rPr>
          <w:rFonts w:ascii="Sitka Heading" w:eastAsia="Calibri" w:hAnsi="Sitka Heading" w:cs="Times New Roman"/>
        </w:rPr>
        <w:tab/>
        <w:t xml:space="preserve">0000 793733, z którym można skontaktować się na podany wyżej adres biuro lub adres e-mail: </w:t>
      </w:r>
      <w:hyperlink r:id="rId5" w:history="1">
        <w:r w:rsidRPr="00687EEC">
          <w:rPr>
            <w:rFonts w:ascii="Sitka Heading" w:eastAsia="Calibri" w:hAnsi="Sitka Heading" w:cs="Times New Roman"/>
            <w:color w:val="0000FF"/>
            <w:u w:val="single"/>
          </w:rPr>
          <w:t>biuro@medecki-law.pl</w:t>
        </w:r>
      </w:hyperlink>
      <w:r w:rsidRPr="00687EEC">
        <w:rPr>
          <w:rFonts w:ascii="Sitka Heading" w:eastAsia="Calibri" w:hAnsi="Sitka Heading" w:cs="Times New Roman"/>
        </w:rPr>
        <w:t>.</w:t>
      </w:r>
    </w:p>
    <w:p w:rsidR="00FD4960" w:rsidRPr="00687EEC" w:rsidRDefault="00FD4960" w:rsidP="00FD4960">
      <w:pPr>
        <w:spacing w:after="0" w:line="276" w:lineRule="auto"/>
        <w:ind w:left="720"/>
        <w:jc w:val="both"/>
        <w:rPr>
          <w:rFonts w:ascii="Sitka Heading" w:eastAsia="Calibri" w:hAnsi="Sitka Heading" w:cs="Times New Roman"/>
        </w:rPr>
      </w:pPr>
    </w:p>
    <w:p w:rsidR="00FD4960" w:rsidRPr="00687EEC" w:rsidRDefault="00FD4960" w:rsidP="00FD4960">
      <w:pPr>
        <w:numPr>
          <w:ilvl w:val="0"/>
          <w:numId w:val="5"/>
        </w:numPr>
        <w:spacing w:after="0" w:line="276" w:lineRule="auto"/>
        <w:jc w:val="both"/>
        <w:rPr>
          <w:rFonts w:ascii="Sitka Heading" w:eastAsia="Times New Roman" w:hAnsi="Sitka Heading" w:cs="Calibri"/>
          <w:lang w:eastAsia="pl-PL"/>
        </w:rPr>
      </w:pPr>
      <w:r w:rsidRPr="00687EEC">
        <w:rPr>
          <w:rFonts w:ascii="Sitka Heading" w:eastAsia="Calibri" w:hAnsi="Sitka Heading" w:cs="Times New Roman"/>
        </w:rPr>
        <w:t xml:space="preserve">Wszelkie informacje dotyczące procesów przetwarzania danych osobowych można uzyskać u Inspektora Ochrony Danych pod ww. adresem lub emailem: iod@medrecki-law.pl lub  pisemnej:  Inspektor  Ochrony  Danych jest </w:t>
      </w:r>
      <w:proofErr w:type="spellStart"/>
      <w:r w:rsidRPr="00687EEC">
        <w:rPr>
          <w:rFonts w:ascii="Sitka Heading" w:eastAsia="Calibri" w:hAnsi="Sitka Heading" w:cs="Times New Roman"/>
        </w:rPr>
        <w:t>Mędrecki</w:t>
      </w:r>
      <w:proofErr w:type="spellEnd"/>
      <w:r w:rsidRPr="00687EEC">
        <w:rPr>
          <w:rFonts w:ascii="Sitka Heading" w:eastAsia="Calibri" w:hAnsi="Sitka Heading" w:cs="Times New Roman"/>
        </w:rPr>
        <w:t xml:space="preserve"> &amp; Partners Law Office Spółka komandytowa, ul. Wyścigowa 56i, 53-012 Wrocław.</w:t>
      </w:r>
    </w:p>
    <w:p w:rsidR="00FD4960" w:rsidRPr="00687EEC" w:rsidRDefault="00FD4960" w:rsidP="00FD4960">
      <w:pPr>
        <w:spacing w:after="0" w:line="276" w:lineRule="auto"/>
        <w:ind w:left="720"/>
        <w:jc w:val="both"/>
        <w:rPr>
          <w:rFonts w:ascii="Sitka Heading" w:eastAsia="Times New Roman" w:hAnsi="Sitka Heading" w:cs="Calibri"/>
          <w:lang w:eastAsia="pl-PL"/>
        </w:rPr>
      </w:pPr>
    </w:p>
    <w:p w:rsidR="00FD4960" w:rsidRPr="00687EEC" w:rsidRDefault="00FD4960" w:rsidP="00FD4960">
      <w:pPr>
        <w:numPr>
          <w:ilvl w:val="0"/>
          <w:numId w:val="5"/>
        </w:numPr>
        <w:spacing w:after="0" w:line="276" w:lineRule="auto"/>
        <w:jc w:val="both"/>
        <w:rPr>
          <w:rFonts w:ascii="Sitka Heading" w:eastAsia="Times New Roman" w:hAnsi="Sitka Heading" w:cs="Calibri"/>
          <w:lang w:eastAsia="pl-PL"/>
        </w:rPr>
      </w:pPr>
      <w:r w:rsidRPr="00687EEC">
        <w:rPr>
          <w:rFonts w:ascii="Sitka Heading" w:eastAsia="Times New Roman" w:hAnsi="Sitka Heading" w:cs="Calibri"/>
          <w:lang w:eastAsia="pl-PL"/>
        </w:rPr>
        <w:t>Podane przez Państwa dane osobowe będą przetwarzane przez okres niezbędny do przeprowadzenia procesu rekrutacji i wyłonienia kandydata, na podstawie Kodeksu pracy (art. 6 ust. 1 lit. C RODO), a w pozostałym zakresie na podstawie zgody kandydata wyrażonej poprzez wyraźne działanie potwierdzające, polegające na zawarciu tych danych w dokumentach rekrutacyjnych i ich przesłaniu do administratora (art. 6 ust. 1 lit. w zw. z art. 4 pkt 11 RODO), do momentu przyjęcia lub odrzucenia oferty pracy/współpracy przez wybranego kandydata. Jeżeli kandydat wyraził odrębną zgodę (Art. 6 ust. 1 lit. A RODO) na przetwarzanie danych osobowych dla celów przyszłych rekrutacji przez zamieszczenie odpowiedniej zgody, dane te będą przetwarzane przez okres 1 roku od zakończenia rekrutacji.</w:t>
      </w:r>
    </w:p>
    <w:p w:rsidR="00FD4960" w:rsidRDefault="00FD4960" w:rsidP="00FD4960">
      <w:pPr>
        <w:pStyle w:val="Akapitzlist"/>
        <w:numPr>
          <w:ilvl w:val="0"/>
          <w:numId w:val="5"/>
        </w:numPr>
        <w:spacing w:before="240" w:after="200" w:line="276" w:lineRule="auto"/>
        <w:jc w:val="both"/>
        <w:rPr>
          <w:rFonts w:ascii="Sitka Heading" w:eastAsia="Times New Roman" w:hAnsi="Sitka Heading" w:cs="Calibri"/>
          <w:lang w:eastAsia="pl-PL"/>
        </w:rPr>
      </w:pPr>
      <w:r w:rsidRPr="00687EEC">
        <w:rPr>
          <w:rFonts w:ascii="Sitka Heading" w:eastAsia="Times New Roman" w:hAnsi="Sitka Heading" w:cs="Calibri"/>
          <w:lang w:eastAsia="pl-PL"/>
        </w:rPr>
        <w:t>Podanie przez Państwa danych osobowych w zakresie wynikającym z art. 22</w:t>
      </w:r>
      <w:r w:rsidRPr="00687EEC">
        <w:rPr>
          <w:rFonts w:ascii="Sitka Heading" w:eastAsia="Times New Roman" w:hAnsi="Sitka Heading" w:cs="Calibri"/>
          <w:vertAlign w:val="superscript"/>
          <w:lang w:eastAsia="pl-PL"/>
        </w:rPr>
        <w:t>1</w:t>
      </w:r>
      <w:r w:rsidRPr="00687EEC">
        <w:rPr>
          <w:rFonts w:ascii="Sitka Heading" w:eastAsia="Times New Roman" w:hAnsi="Sitka Heading" w:cs="Calibri"/>
          <w:lang w:eastAsia="pl-PL"/>
        </w:rPr>
        <w:t xml:space="preserve"> Kodeksu pracy jest niezbędne, aby uczestniczyć w postępowaniu rekrutacyjnym. Podanie przez Państwa innych danych jest dobrowolne.</w:t>
      </w:r>
    </w:p>
    <w:p w:rsidR="00FD4960" w:rsidRPr="00687EEC" w:rsidRDefault="00FD4960" w:rsidP="00FD4960">
      <w:pPr>
        <w:pStyle w:val="Akapitzlist"/>
        <w:spacing w:before="240" w:after="200" w:line="276" w:lineRule="auto"/>
        <w:ind w:left="360"/>
        <w:jc w:val="both"/>
        <w:rPr>
          <w:rFonts w:ascii="Sitka Heading" w:eastAsia="Times New Roman" w:hAnsi="Sitka Heading" w:cs="Calibri"/>
          <w:lang w:eastAsia="pl-PL"/>
        </w:rPr>
      </w:pPr>
    </w:p>
    <w:p w:rsidR="00FD4960" w:rsidRPr="00687EEC" w:rsidRDefault="00FD4960" w:rsidP="00FD4960">
      <w:pPr>
        <w:pStyle w:val="Akapitzlist"/>
        <w:numPr>
          <w:ilvl w:val="0"/>
          <w:numId w:val="5"/>
        </w:numPr>
        <w:spacing w:before="100" w:beforeAutospacing="1" w:after="200" w:line="276" w:lineRule="auto"/>
        <w:jc w:val="both"/>
        <w:rPr>
          <w:rFonts w:ascii="Sitka Heading" w:eastAsia="Times New Roman" w:hAnsi="Sitka Heading" w:cs="Calibri"/>
          <w:lang w:eastAsia="pl-PL"/>
        </w:rPr>
      </w:pPr>
      <w:r w:rsidRPr="00687EEC">
        <w:rPr>
          <w:rFonts w:ascii="Sitka Heading" w:eastAsia="Times New Roman" w:hAnsi="Sitka Heading" w:cs="Calibri"/>
          <w:lang w:eastAsia="pl-PL"/>
        </w:rPr>
        <w:t>Twoje dane będą udostępnione:</w:t>
      </w:r>
    </w:p>
    <w:p w:rsidR="00FD4960" w:rsidRPr="00687EEC" w:rsidRDefault="00FD4960" w:rsidP="00FD4960">
      <w:pPr>
        <w:numPr>
          <w:ilvl w:val="1"/>
          <w:numId w:val="6"/>
        </w:numPr>
        <w:tabs>
          <w:tab w:val="num" w:pos="1440"/>
        </w:tabs>
        <w:spacing w:before="100" w:beforeAutospacing="1" w:after="100" w:afterAutospacing="1" w:line="276" w:lineRule="auto"/>
        <w:jc w:val="both"/>
        <w:rPr>
          <w:rFonts w:ascii="Sitka Heading" w:eastAsia="Times New Roman" w:hAnsi="Sitka Heading" w:cs="Calibri"/>
          <w:lang w:eastAsia="pl-PL"/>
        </w:rPr>
      </w:pPr>
      <w:r w:rsidRPr="00687EEC">
        <w:rPr>
          <w:rFonts w:ascii="Sitka Heading" w:eastAsia="Times New Roman" w:hAnsi="Sitka Heading" w:cs="Calibri"/>
          <w:lang w:eastAsia="pl-PL"/>
        </w:rPr>
        <w:lastRenderedPageBreak/>
        <w:t xml:space="preserve">podmiotom współpracującym z administratorem w związku z realizacją umowy, w tym podmiotowi zajmującemu się profesjonalną obsługą prawną;  </w:t>
      </w:r>
    </w:p>
    <w:p w:rsidR="00FD4960" w:rsidRPr="00687EEC" w:rsidRDefault="00FD4960" w:rsidP="00FD4960">
      <w:pPr>
        <w:numPr>
          <w:ilvl w:val="1"/>
          <w:numId w:val="6"/>
        </w:numPr>
        <w:tabs>
          <w:tab w:val="num" w:pos="1440"/>
        </w:tabs>
        <w:spacing w:before="100" w:beforeAutospacing="1" w:after="100" w:afterAutospacing="1" w:line="276" w:lineRule="auto"/>
        <w:jc w:val="both"/>
        <w:rPr>
          <w:rFonts w:ascii="Sitka Heading" w:eastAsia="Times New Roman" w:hAnsi="Sitka Heading" w:cs="Calibri"/>
          <w:lang w:eastAsia="pl-PL"/>
        </w:rPr>
      </w:pPr>
      <w:r w:rsidRPr="00687EEC">
        <w:rPr>
          <w:rFonts w:ascii="Sitka Heading" w:eastAsia="Times New Roman" w:hAnsi="Sitka Heading" w:cs="Calibri"/>
          <w:lang w:eastAsia="pl-PL"/>
        </w:rPr>
        <w:t>podmiotom zewnętrznym zapewniającym wsparcie z zakresu IT;</w:t>
      </w:r>
    </w:p>
    <w:p w:rsidR="00FD4960" w:rsidRPr="00687EEC" w:rsidRDefault="00FD4960" w:rsidP="00FD4960">
      <w:pPr>
        <w:numPr>
          <w:ilvl w:val="1"/>
          <w:numId w:val="6"/>
        </w:numPr>
        <w:tabs>
          <w:tab w:val="num" w:pos="1440"/>
        </w:tabs>
        <w:spacing w:before="100" w:beforeAutospacing="1" w:after="100" w:afterAutospacing="1" w:line="276" w:lineRule="auto"/>
        <w:jc w:val="both"/>
        <w:rPr>
          <w:rFonts w:ascii="Sitka Heading" w:eastAsia="Times New Roman" w:hAnsi="Sitka Heading" w:cs="Calibri"/>
          <w:lang w:eastAsia="pl-PL"/>
        </w:rPr>
      </w:pPr>
      <w:r w:rsidRPr="00687EEC">
        <w:rPr>
          <w:rFonts w:ascii="Sitka Heading" w:eastAsia="Times New Roman" w:hAnsi="Sitka Heading" w:cs="Calibri"/>
          <w:lang w:eastAsia="pl-PL"/>
        </w:rPr>
        <w:t>podmiotom uprawnionym do ich uzyskania, jeśli przepisy prawa tego wymagają;</w:t>
      </w:r>
    </w:p>
    <w:p w:rsidR="00FD4960" w:rsidRPr="00687EEC" w:rsidRDefault="00FD4960" w:rsidP="00FD4960">
      <w:pPr>
        <w:numPr>
          <w:ilvl w:val="0"/>
          <w:numId w:val="5"/>
        </w:numPr>
        <w:spacing w:after="200" w:line="276" w:lineRule="auto"/>
        <w:contextualSpacing/>
        <w:jc w:val="both"/>
        <w:rPr>
          <w:rFonts w:ascii="Sitka Heading" w:eastAsia="Calibri" w:hAnsi="Sitka Heading" w:cs="Times New Roman"/>
        </w:rPr>
      </w:pPr>
      <w:r w:rsidRPr="00687EEC">
        <w:rPr>
          <w:rFonts w:ascii="Sitka Heading" w:eastAsia="Calibri" w:hAnsi="Sitka Heading" w:cs="Times New Roman"/>
        </w:rPr>
        <w:t>Prawa, jakie Tobie przysługują w związku z przetwarzaniem danych osobowych:</w:t>
      </w:r>
    </w:p>
    <w:p w:rsidR="00FD4960" w:rsidRDefault="00FD4960" w:rsidP="00FD4960">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dostęp do swoich danych w   tym   potwierdzenia   ich   przetwarzania,   otrzymania   kopii   danych   i  informacji  o  ich  przetwarzaniu  (art.  15  RODO),  </w:t>
      </w:r>
    </w:p>
    <w:p w:rsidR="00FD4960" w:rsidRDefault="00FD4960" w:rsidP="00FD4960">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sprostowania  nieprawidłowych   danych   lub   uzupełnienia   niekompletnych   danych   (art.  16  RODO),  </w:t>
      </w:r>
    </w:p>
    <w:p w:rsidR="00FD4960" w:rsidRDefault="00FD4960" w:rsidP="00FD4960">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usunięcia  danych,  jeżeli  Administrator  nie  ma  już  podstawy prawnej do ich przetwarzania lub dane nie są już niezbędne dla celów przetwarzania (art. 17 RODO), </w:t>
      </w:r>
    </w:p>
    <w:p w:rsidR="00FD4960" w:rsidRDefault="00FD4960" w:rsidP="00FD4960">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ograniczenia przetwarzania danych   w   przypadku   zgłoszenia,   że:   (a)   dane   są   nieprawidłowe   –   do   czasu   ich   sprawdzenia   (b)   przetwarzanie   jest   niezgodne z   prawem,   a      wnioskodawca   sprzeciwia   się   ich   usunięciu   (c)   Administrator  nie  potrzebuje  już  danych,  a  wnioskodawca  potrzebuje ich      do      ustalenia,      dochodzenia      i      obrony      roszczeń      (art.      18    RODO),    </w:t>
      </w:r>
    </w:p>
    <w:p w:rsidR="00FD4960" w:rsidRDefault="00FD4960" w:rsidP="00FD4960">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przenoszenia    danych,    w    tym    otrzymania    ich      w      ustrukturyzowanym      formacie      nadającym      się      do      odczytu     maszynowego     lub     żądania     ich     przesłania     innemu     Administratorowi     (art.     20     RODO),     </w:t>
      </w:r>
    </w:p>
    <w:p w:rsidR="00FD4960" w:rsidRDefault="00FD4960" w:rsidP="00FD4960">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 xml:space="preserve">wniesienia     sprzeciwu na  przetwarzanie  w  celach  wynikających  z  prawnie  uzasadnionych  interesów Administratora, w szczególności marketingu bezpośredniego i wobec dokonanego w tych celach profilowania (art. 21 RODO), </w:t>
      </w:r>
    </w:p>
    <w:p w:rsidR="00FD4960" w:rsidRPr="00687EEC" w:rsidRDefault="00FD4960" w:rsidP="00FD4960">
      <w:pPr>
        <w:pStyle w:val="Akapitzlist"/>
        <w:numPr>
          <w:ilvl w:val="2"/>
          <w:numId w:val="5"/>
        </w:numPr>
        <w:spacing w:after="0" w:line="276" w:lineRule="auto"/>
        <w:jc w:val="both"/>
        <w:rPr>
          <w:rFonts w:ascii="Sitka Heading" w:eastAsia="Calibri" w:hAnsi="Sitka Heading" w:cs="Times New Roman"/>
        </w:rPr>
      </w:pPr>
      <w:r w:rsidRPr="00687EEC">
        <w:rPr>
          <w:rFonts w:ascii="Sitka Heading" w:eastAsia="Calibri" w:hAnsi="Sitka Heading" w:cs="Times New Roman"/>
        </w:rPr>
        <w:t>cofnięcia zgody na przetwarzanie danych osobowych w sytuacji gdy stanowi ona podstawę przetwarzania danych, co nie wpływa jednak na zgodność z prawem przetwarzania, którego dokonano na podstawie zgody przed jej wycofaniem (art. 7 ust. 3 RODO).</w:t>
      </w:r>
    </w:p>
    <w:p w:rsidR="00FD4960" w:rsidRPr="00687EEC" w:rsidRDefault="00FD4960" w:rsidP="00FD4960">
      <w:pPr>
        <w:spacing w:after="0" w:line="276" w:lineRule="auto"/>
        <w:ind w:left="720"/>
        <w:contextualSpacing/>
        <w:jc w:val="both"/>
        <w:rPr>
          <w:rFonts w:ascii="Sitka Heading" w:eastAsia="Calibri" w:hAnsi="Sitka Heading" w:cs="Times New Roman"/>
        </w:rPr>
      </w:pPr>
    </w:p>
    <w:p w:rsidR="00FD4960" w:rsidRPr="00687EEC" w:rsidRDefault="00FD4960" w:rsidP="00FD4960">
      <w:pPr>
        <w:pStyle w:val="Akapitzlist"/>
        <w:numPr>
          <w:ilvl w:val="0"/>
          <w:numId w:val="5"/>
        </w:numPr>
        <w:spacing w:after="200" w:line="240" w:lineRule="auto"/>
        <w:jc w:val="both"/>
        <w:rPr>
          <w:rFonts w:ascii="Calibri" w:eastAsia="Calibri" w:hAnsi="Calibri" w:cs="Times New Roman"/>
        </w:rPr>
      </w:pPr>
      <w:r w:rsidRPr="00687EEC">
        <w:rPr>
          <w:rFonts w:ascii="Sitka Heading" w:eastAsia="Calibri" w:hAnsi="Sitka Heading" w:cs="Calibri Light"/>
        </w:rPr>
        <w:t xml:space="preserve">Osoba, której dane dotyczą ma prawo wnieść skargę do organu nadzoru – Prezesa Urzędu Ochrony Danych Osobowych, ul. Stawki 2, 00-193 Warszawa, jeśli uznają Państwo, że przetwarzanie danych osobowych dotyczących Państwa narusza przepisy RODO. Więcej informacji dotyczących tego uprawnienia dostępne pod adresem: </w:t>
      </w:r>
      <w:hyperlink r:id="rId6" w:history="1">
        <w:r w:rsidRPr="00687EEC">
          <w:rPr>
            <w:rFonts w:ascii="Sitka Heading" w:eastAsia="Calibri" w:hAnsi="Sitka Heading" w:cs="Calibri Light"/>
            <w:color w:val="0000FF"/>
            <w:u w:val="single"/>
          </w:rPr>
          <w:t>https://uodo.gov.pl/pl/p/skargi</w:t>
        </w:r>
      </w:hyperlink>
      <w:r w:rsidRPr="00687EEC">
        <w:rPr>
          <w:rFonts w:ascii="Sitka Heading" w:eastAsia="Calibri" w:hAnsi="Sitka Heading" w:cs="Calibri Light"/>
        </w:rPr>
        <w:t>.</w:t>
      </w:r>
    </w:p>
    <w:p w:rsidR="00FD4960" w:rsidRDefault="00FD4960" w:rsidP="00FD49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476CD">
        <w:rPr>
          <w:rFonts w:ascii="Times New Roman" w:eastAsia="Times New Roman" w:hAnsi="Times New Roman" w:cs="Times New Roman"/>
          <w:sz w:val="24"/>
          <w:szCs w:val="24"/>
          <w:lang w:eastAsia="pl-PL"/>
        </w:rPr>
        <w:t>W przypadku braku umieszczenia ww. zgód i oświadczeń, przesłane dokumenty zostaną usunięte.</w:t>
      </w:r>
    </w:p>
    <w:p w:rsidR="00FD4960" w:rsidRDefault="00FD4960"/>
    <w:sectPr w:rsidR="00FD4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4BFB"/>
    <w:multiLevelType w:val="multilevel"/>
    <w:tmpl w:val="45DA5120"/>
    <w:lvl w:ilvl="0">
      <w:start w:val="1"/>
      <w:numFmt w:val="decimal"/>
      <w:lvlText w:val="%1."/>
      <w:lvlJc w:val="left"/>
      <w:pPr>
        <w:tabs>
          <w:tab w:val="num" w:pos="720"/>
        </w:tabs>
        <w:ind w:left="720" w:hanging="360"/>
      </w:pPr>
    </w:lvl>
    <w:lvl w:ilvl="1">
      <w:start w:val="1"/>
      <w:numFmt w:val="lowerLetter"/>
      <w:lvlText w:val="%2)"/>
      <w:lvlJc w:val="left"/>
      <w:pPr>
        <w:tabs>
          <w:tab w:val="num" w:pos="785"/>
        </w:tabs>
        <w:ind w:left="78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568C8"/>
    <w:multiLevelType w:val="multilevel"/>
    <w:tmpl w:val="3738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03E02"/>
    <w:multiLevelType w:val="multilevel"/>
    <w:tmpl w:val="94F64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D2D3A"/>
    <w:multiLevelType w:val="multilevel"/>
    <w:tmpl w:val="8D7C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11BC7"/>
    <w:multiLevelType w:val="multilevel"/>
    <w:tmpl w:val="CEE8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A271D"/>
    <w:multiLevelType w:val="multilevel"/>
    <w:tmpl w:val="FD16E3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ind w:left="643"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85"/>
    <w:rsid w:val="00337CEB"/>
    <w:rsid w:val="00405669"/>
    <w:rsid w:val="00474B14"/>
    <w:rsid w:val="0059213E"/>
    <w:rsid w:val="00A66485"/>
    <w:rsid w:val="00D63398"/>
    <w:rsid w:val="00E66EA5"/>
    <w:rsid w:val="00F80339"/>
    <w:rsid w:val="00FD4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48AC8-CD7B-425C-AFEE-03C8C7BA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9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960"/>
    <w:pPr>
      <w:ind w:left="720"/>
      <w:contextualSpacing/>
    </w:pPr>
  </w:style>
  <w:style w:type="character" w:styleId="Hipercze">
    <w:name w:val="Hyperlink"/>
    <w:basedOn w:val="Domylnaczcionkaakapitu"/>
    <w:uiPriority w:val="99"/>
    <w:unhideWhenUsed/>
    <w:rsid w:val="00337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do.gov.pl/pl/p/skargi" TargetMode="External"/><Relationship Id="rId5" Type="http://schemas.openxmlformats.org/officeDocument/2006/relationships/hyperlink" Target="mailto:biuro@medecki-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1000</Words>
  <Characters>6001</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Wilk</dc:creator>
  <cp:keywords/>
  <dc:description/>
  <cp:lastModifiedBy>Katarzyna Wilk</cp:lastModifiedBy>
  <cp:revision>7</cp:revision>
  <dcterms:created xsi:type="dcterms:W3CDTF">2023-01-02T11:17:00Z</dcterms:created>
  <dcterms:modified xsi:type="dcterms:W3CDTF">2023-05-02T11:03:00Z</dcterms:modified>
</cp:coreProperties>
</file>